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462FAE"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Pr="00083707" w:rsidRDefault="00B375C5" w:rsidP="00B375C5">
      <w:pPr>
        <w:ind w:firstLine="567"/>
        <w:jc w:val="both"/>
        <w:rPr>
          <w:sz w:val="28"/>
          <w:szCs w:val="28"/>
        </w:rPr>
      </w:pPr>
    </w:p>
    <w:p w:rsidR="00B375C5" w:rsidRPr="00083707" w:rsidRDefault="00B375C5" w:rsidP="00FC4427">
      <w:pPr>
        <w:ind w:firstLine="567"/>
        <w:jc w:val="both"/>
        <w:rPr>
          <w:sz w:val="28"/>
          <w:szCs w:val="28"/>
        </w:rPr>
      </w:pPr>
      <w:r w:rsidRPr="00083707">
        <w:rPr>
          <w:sz w:val="28"/>
          <w:szCs w:val="28"/>
        </w:rPr>
        <w:t xml:space="preserve">В соответствии со статьей </w:t>
      </w:r>
      <w:r w:rsidR="0056181A" w:rsidRPr="00083707">
        <w:rPr>
          <w:sz w:val="28"/>
          <w:szCs w:val="28"/>
        </w:rPr>
        <w:t>39.18</w:t>
      </w:r>
      <w:r w:rsidRPr="00083707">
        <w:rPr>
          <w:sz w:val="28"/>
          <w:szCs w:val="28"/>
        </w:rPr>
        <w:t xml:space="preserve"> Земельного кодекса Российской Федерации правительство Тульской области сообщает о приеме заявлений </w:t>
      </w:r>
      <w:r w:rsidR="00462FAE" w:rsidRPr="00083707">
        <w:rPr>
          <w:sz w:val="28"/>
          <w:szCs w:val="28"/>
        </w:rPr>
        <w:t>граждан о намерении участвовать в аукционе на право заключения договора аренды земельного участка</w:t>
      </w:r>
      <w:r w:rsidR="00083707" w:rsidRPr="00083707">
        <w:rPr>
          <w:sz w:val="28"/>
          <w:szCs w:val="28"/>
        </w:rPr>
        <w:t xml:space="preserve"> </w:t>
      </w:r>
      <w:r w:rsidR="00083707" w:rsidRPr="00083707">
        <w:rPr>
          <w:bCs/>
          <w:sz w:val="28"/>
          <w:szCs w:val="28"/>
        </w:rPr>
        <w:t xml:space="preserve">с кадастровым номером 71:30:100101:118, местоположение установлено относительно ориентира, расположенного в границах участка. Почтовый адрес ориентира: г. Тула, Привокзальный район, ул. </w:t>
      </w:r>
      <w:proofErr w:type="spellStart"/>
      <w:r w:rsidR="00083707" w:rsidRPr="00083707">
        <w:rPr>
          <w:bCs/>
          <w:sz w:val="28"/>
          <w:szCs w:val="28"/>
        </w:rPr>
        <w:t>Зайцевская</w:t>
      </w:r>
      <w:proofErr w:type="spellEnd"/>
      <w:r w:rsidR="00083707" w:rsidRPr="00083707">
        <w:rPr>
          <w:bCs/>
          <w:sz w:val="28"/>
          <w:szCs w:val="28"/>
        </w:rPr>
        <w:t>, д. 17, площадью 1125 кв. м.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 w:rsidR="00083707">
        <w:rPr>
          <w:sz w:val="28"/>
        </w:rPr>
        <w:t xml:space="preserve"> кадастровый номер земельного участка,</w:t>
      </w:r>
      <w:r>
        <w:rPr>
          <w:sz w:val="28"/>
        </w:rPr>
        <w:t xml:space="preserve"> </w:t>
      </w:r>
      <w:r w:rsidRPr="0056181A">
        <w:rPr>
          <w:sz w:val="28"/>
        </w:rPr>
        <w:t xml:space="preserve">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p w:rsidR="00B375C5" w:rsidRDefault="00B375C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  <w:bookmarkStart w:id="0" w:name="_GoBack"/>
      <w:bookmarkEnd w:id="0"/>
    </w:p>
    <w:sectPr w:rsidR="0056181A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3707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3D43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E7A88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5C3F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1DB3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992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2015-05-19T14:08:00Z</cp:lastPrinted>
  <dcterms:created xsi:type="dcterms:W3CDTF">2015-06-29T07:03:00Z</dcterms:created>
  <dcterms:modified xsi:type="dcterms:W3CDTF">2015-06-29T07:04:00Z</dcterms:modified>
</cp:coreProperties>
</file>